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F87744" w14:textId="77777777" w:rsidR="00F82D20" w:rsidRDefault="00F82D20" w:rsidP="0044692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12121"/>
          <w:sz w:val="21"/>
          <w:szCs w:val="21"/>
          <w:lang w:eastAsia="pt-BR"/>
        </w:rPr>
      </w:pPr>
    </w:p>
    <w:p w14:paraId="77213D5F" w14:textId="51994679" w:rsidR="0044692E" w:rsidRPr="0044692E" w:rsidRDefault="0044692E" w:rsidP="0044692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12121"/>
          <w:sz w:val="21"/>
          <w:szCs w:val="21"/>
          <w:lang w:eastAsia="pt-BR"/>
        </w:rPr>
      </w:pPr>
      <w:r w:rsidRPr="0044692E">
        <w:rPr>
          <w:rFonts w:ascii="Tahoma" w:eastAsia="Times New Roman" w:hAnsi="Tahoma" w:cs="Tahoma"/>
          <w:b/>
          <w:bCs/>
          <w:color w:val="212121"/>
          <w:sz w:val="21"/>
          <w:szCs w:val="21"/>
          <w:lang w:eastAsia="pt-BR"/>
        </w:rPr>
        <w:t>ASSEMBLEIA GERAL</w:t>
      </w:r>
      <w:r w:rsidR="007229B8">
        <w:rPr>
          <w:rFonts w:ascii="Tahoma" w:eastAsia="Times New Roman" w:hAnsi="Tahoma" w:cs="Tahoma"/>
          <w:b/>
          <w:bCs/>
          <w:color w:val="212121"/>
          <w:sz w:val="21"/>
          <w:szCs w:val="21"/>
          <w:lang w:eastAsia="pt-BR"/>
        </w:rPr>
        <w:t xml:space="preserve"> </w:t>
      </w:r>
      <w:r w:rsidR="00D31FB1">
        <w:rPr>
          <w:rFonts w:ascii="Tahoma" w:eastAsia="Times New Roman" w:hAnsi="Tahoma" w:cs="Tahoma"/>
          <w:b/>
          <w:bCs/>
          <w:color w:val="212121"/>
          <w:sz w:val="21"/>
          <w:szCs w:val="21"/>
          <w:lang w:eastAsia="pt-BR"/>
        </w:rPr>
        <w:t>EXTRAORDINÁRIA</w:t>
      </w:r>
      <w:r w:rsidR="00F82D20">
        <w:rPr>
          <w:rFonts w:ascii="Tahoma" w:eastAsia="Times New Roman" w:hAnsi="Tahoma" w:cs="Tahoma"/>
          <w:b/>
          <w:bCs/>
          <w:color w:val="212121"/>
          <w:sz w:val="21"/>
          <w:szCs w:val="21"/>
          <w:lang w:eastAsia="pt-BR"/>
        </w:rPr>
        <w:t xml:space="preserve"> DE CONVALIDAÇ</w:t>
      </w:r>
      <w:r w:rsidR="00637848">
        <w:rPr>
          <w:rFonts w:ascii="Tahoma" w:eastAsia="Times New Roman" w:hAnsi="Tahoma" w:cs="Tahoma"/>
          <w:b/>
          <w:bCs/>
          <w:color w:val="212121"/>
          <w:sz w:val="21"/>
          <w:szCs w:val="21"/>
          <w:lang w:eastAsia="pt-BR"/>
        </w:rPr>
        <w:t>ÃO</w:t>
      </w:r>
      <w:r w:rsidR="00D31FB1">
        <w:rPr>
          <w:rFonts w:ascii="Tahoma" w:eastAsia="Times New Roman" w:hAnsi="Tahoma" w:cs="Tahoma"/>
          <w:b/>
          <w:bCs/>
          <w:color w:val="212121"/>
          <w:sz w:val="21"/>
          <w:szCs w:val="21"/>
          <w:lang w:eastAsia="pt-BR"/>
        </w:rPr>
        <w:t xml:space="preserve"> </w:t>
      </w:r>
      <w:r w:rsidRPr="0044692E">
        <w:rPr>
          <w:rFonts w:ascii="Tahoma" w:eastAsia="Times New Roman" w:hAnsi="Tahoma" w:cs="Tahoma"/>
          <w:b/>
          <w:bCs/>
          <w:color w:val="212121"/>
          <w:sz w:val="21"/>
          <w:szCs w:val="21"/>
          <w:lang w:eastAsia="pt-BR"/>
        </w:rPr>
        <w:t>- EDITAL DE CONVOCAÇÃO</w:t>
      </w:r>
    </w:p>
    <w:p w14:paraId="513C60B1" w14:textId="77777777" w:rsidR="0044692E" w:rsidRDefault="0044692E" w:rsidP="0044692E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12121"/>
          <w:sz w:val="21"/>
          <w:szCs w:val="21"/>
          <w:lang w:eastAsia="pt-BR"/>
        </w:rPr>
      </w:pPr>
    </w:p>
    <w:p w14:paraId="145657D2" w14:textId="77777777" w:rsidR="0044692E" w:rsidRDefault="0044692E" w:rsidP="0044692E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12121"/>
          <w:sz w:val="21"/>
          <w:szCs w:val="21"/>
          <w:lang w:eastAsia="pt-BR"/>
        </w:rPr>
      </w:pPr>
    </w:p>
    <w:p w14:paraId="5E709A46" w14:textId="77777777" w:rsidR="00F82D20" w:rsidRDefault="00F82D20" w:rsidP="0044692E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12121"/>
          <w:sz w:val="21"/>
          <w:szCs w:val="21"/>
          <w:lang w:eastAsia="pt-BR"/>
        </w:rPr>
      </w:pPr>
    </w:p>
    <w:p w14:paraId="1834C6A1" w14:textId="77777777" w:rsidR="00F82D20" w:rsidRDefault="00F82D20" w:rsidP="0044692E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12121"/>
          <w:sz w:val="21"/>
          <w:szCs w:val="21"/>
          <w:lang w:eastAsia="pt-BR"/>
        </w:rPr>
      </w:pPr>
    </w:p>
    <w:p w14:paraId="4F73CDE2" w14:textId="320BD5BD" w:rsidR="001A24C3" w:rsidRDefault="0014495B" w:rsidP="00DC34EE">
      <w:pPr>
        <w:shd w:val="clear" w:color="auto" w:fill="FFFFFF"/>
        <w:spacing w:after="0" w:line="240" w:lineRule="auto"/>
        <w:jc w:val="both"/>
        <w:rPr>
          <w:rFonts w:asciiTheme="minorBidi" w:eastAsia="Times New Roman" w:hAnsiTheme="minorBidi"/>
          <w:color w:val="212121"/>
          <w:sz w:val="24"/>
          <w:szCs w:val="24"/>
          <w:lang w:eastAsia="pt-BR"/>
        </w:rPr>
      </w:pPr>
      <w:r w:rsidRPr="0014495B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br/>
        <w:t xml:space="preserve">O </w:t>
      </w:r>
      <w:r w:rsidR="00B03D25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representante</w:t>
      </w:r>
      <w:r w:rsidRPr="0014495B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</w:t>
      </w:r>
      <w:r w:rsidR="00903D20" w:rsidRPr="0044692E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da </w:t>
      </w:r>
      <w:r w:rsidR="00F82D20" w:rsidRPr="00F82D20">
        <w:rPr>
          <w:rFonts w:asciiTheme="minorBidi" w:eastAsia="Times New Roman" w:hAnsiTheme="minorBidi"/>
          <w:b/>
          <w:bCs/>
          <w:color w:val="212121"/>
          <w:sz w:val="24"/>
          <w:szCs w:val="24"/>
          <w:lang w:eastAsia="pt-BR"/>
        </w:rPr>
        <w:t>ASSOCIACAO DE MORADORES DA COMUNIDADE ALEM DA BOA ESPERANCA</w:t>
      </w:r>
      <w:r w:rsidRPr="0014495B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, no uso de suas atribuições, convoca os senhores associados para a Assembleia Geral</w:t>
      </w:r>
      <w:r w:rsidR="007917E2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</w:t>
      </w:r>
      <w:r w:rsidR="00B03D25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extraordinária</w:t>
      </w:r>
      <w:r w:rsidR="007917E2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</w:t>
      </w:r>
      <w:r w:rsidR="00F82D20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de convalidação </w:t>
      </w:r>
      <w:r w:rsidR="007917E2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a realizar-se </w:t>
      </w:r>
      <w:r w:rsidR="007229B8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na </w:t>
      </w:r>
      <w:r w:rsidR="00F82D20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comunidade Além da Boa Esperança</w:t>
      </w:r>
      <w:r w:rsidR="00B03D25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,</w:t>
      </w:r>
      <w:r w:rsidR="001A24C3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Interior</w:t>
      </w:r>
      <w:r w:rsidR="00F82D20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,</w:t>
      </w:r>
      <w:r w:rsidR="001A24C3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Faxinal dos Guedes</w:t>
      </w:r>
      <w:r w:rsidR="00F82D20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,</w:t>
      </w:r>
      <w:r w:rsidR="0044692E" w:rsidRPr="0044692E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Estado de Santa Catarina,</w:t>
      </w:r>
      <w:r w:rsidRPr="0014495B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na data de </w:t>
      </w:r>
      <w:r w:rsidR="00AB5062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02/</w:t>
      </w:r>
      <w:r w:rsidR="00F82D20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12</w:t>
      </w:r>
      <w:r w:rsidR="00AB5062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/2025</w:t>
      </w:r>
      <w:r w:rsidRPr="0014495B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, às </w:t>
      </w:r>
      <w:r w:rsidR="002A0631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19:0</w:t>
      </w:r>
      <w:r w:rsidR="0044692E" w:rsidRPr="0044692E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0</w:t>
      </w:r>
      <w:r w:rsidRPr="0014495B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horas em primeira convocação. Não havendo quórum necessário, realizar-</w:t>
      </w:r>
      <w:r w:rsidR="0044692E" w:rsidRPr="0044692E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se-á, em segunda convocação às </w:t>
      </w:r>
      <w:r w:rsidR="002A0631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19:3</w:t>
      </w:r>
      <w:r w:rsidRPr="0014495B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0 horas, no mesmo dia e local, onde deliberarão sobre: </w:t>
      </w:r>
      <w:r w:rsidR="001A24C3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Eleição de Nova diretoria</w:t>
      </w:r>
      <w:r w:rsidR="002A0631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,</w:t>
      </w:r>
      <w:r w:rsidR="00B03D25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</w:t>
      </w:r>
      <w:r w:rsidR="002A0631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prestação contas,</w:t>
      </w:r>
      <w:r w:rsidR="00F82D20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reforma estatutária</w:t>
      </w:r>
      <w:r w:rsidR="002A0631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</w:t>
      </w:r>
      <w:r w:rsidR="00B03D25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e </w:t>
      </w:r>
      <w:r w:rsidR="002A0631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assuntos gerais.</w:t>
      </w:r>
    </w:p>
    <w:p w14:paraId="28AE3297" w14:textId="77777777" w:rsidR="001A24C3" w:rsidRDefault="001A24C3" w:rsidP="00DC34EE">
      <w:pPr>
        <w:shd w:val="clear" w:color="auto" w:fill="FFFFFF"/>
        <w:spacing w:after="0" w:line="240" w:lineRule="auto"/>
        <w:jc w:val="both"/>
        <w:rPr>
          <w:rFonts w:asciiTheme="minorBidi" w:eastAsia="Times New Roman" w:hAnsiTheme="minorBidi"/>
          <w:color w:val="212121"/>
          <w:sz w:val="24"/>
          <w:szCs w:val="24"/>
          <w:lang w:eastAsia="pt-BR"/>
        </w:rPr>
      </w:pPr>
    </w:p>
    <w:p w14:paraId="3DD79C61" w14:textId="21E40757" w:rsidR="0014495B" w:rsidRPr="0014495B" w:rsidRDefault="001A24C3" w:rsidP="00DC34EE">
      <w:pPr>
        <w:shd w:val="clear" w:color="auto" w:fill="FFFFFF"/>
        <w:spacing w:after="0" w:line="240" w:lineRule="auto"/>
        <w:jc w:val="both"/>
        <w:rPr>
          <w:rFonts w:asciiTheme="minorBidi" w:eastAsia="Times New Roman" w:hAnsiTheme="minorBidi"/>
          <w:color w:val="212121"/>
          <w:sz w:val="24"/>
          <w:szCs w:val="24"/>
          <w:lang w:eastAsia="pt-BR"/>
        </w:rPr>
      </w:pPr>
      <w:r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Faxinal dos Guedes</w:t>
      </w:r>
      <w:r w:rsidR="0014495B" w:rsidRPr="0014495B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,</w:t>
      </w:r>
      <w:r w:rsidR="00E55332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</w:t>
      </w:r>
      <w:r w:rsidR="00F82D20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14</w:t>
      </w:r>
      <w:r w:rsidR="005250D6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de </w:t>
      </w:r>
      <w:r w:rsidR="00F82D20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novembro</w:t>
      </w:r>
      <w:r w:rsidR="005250D6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de</w:t>
      </w:r>
      <w:r w:rsidR="00B03D25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 xml:space="preserve"> </w:t>
      </w:r>
      <w:r w:rsidR="007229B8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202</w:t>
      </w:r>
      <w:r w:rsidR="000D03F1">
        <w:rPr>
          <w:rFonts w:asciiTheme="minorBidi" w:eastAsia="Times New Roman" w:hAnsiTheme="minorBidi"/>
          <w:color w:val="212121"/>
          <w:sz w:val="24"/>
          <w:szCs w:val="24"/>
          <w:lang w:eastAsia="pt-BR"/>
        </w:rPr>
        <w:t>5</w:t>
      </w:r>
    </w:p>
    <w:p w14:paraId="139700B2" w14:textId="77777777" w:rsidR="00303914" w:rsidRDefault="00303914" w:rsidP="0044692E">
      <w:pPr>
        <w:jc w:val="both"/>
        <w:rPr>
          <w:rFonts w:asciiTheme="minorBidi" w:hAnsiTheme="minorBidi"/>
          <w:sz w:val="24"/>
          <w:szCs w:val="24"/>
        </w:rPr>
      </w:pPr>
    </w:p>
    <w:p w14:paraId="20F7CD1A" w14:textId="77777777" w:rsidR="00F82D20" w:rsidRDefault="00F82D20" w:rsidP="0044692E">
      <w:pPr>
        <w:jc w:val="both"/>
        <w:rPr>
          <w:rFonts w:asciiTheme="minorBidi" w:hAnsiTheme="minorBidi"/>
          <w:sz w:val="24"/>
          <w:szCs w:val="24"/>
        </w:rPr>
      </w:pPr>
    </w:p>
    <w:p w14:paraId="23025CC5" w14:textId="77777777" w:rsidR="001A24C3" w:rsidRDefault="001A24C3" w:rsidP="0044692E">
      <w:pPr>
        <w:jc w:val="both"/>
        <w:rPr>
          <w:rFonts w:asciiTheme="minorBidi" w:hAnsiTheme="minorBidi"/>
          <w:sz w:val="24"/>
          <w:szCs w:val="24"/>
        </w:rPr>
      </w:pPr>
    </w:p>
    <w:p w14:paraId="2CADBC92" w14:textId="77777777" w:rsidR="001A24C3" w:rsidRDefault="001A24C3" w:rsidP="00B03D25">
      <w:pPr>
        <w:pStyle w:val="SemEspaamento"/>
      </w:pPr>
      <w:r w:rsidRPr="00E55332">
        <w:t>_______________________________</w:t>
      </w:r>
    </w:p>
    <w:p w14:paraId="7427B9BD" w14:textId="1A1983A7" w:rsidR="00F82D20" w:rsidRDefault="00F82D20" w:rsidP="00B03D25">
      <w:pPr>
        <w:pStyle w:val="SemEspaamento"/>
      </w:pPr>
      <w:proofErr w:type="spellStart"/>
      <w:r>
        <w:t>Juares</w:t>
      </w:r>
      <w:proofErr w:type="spellEnd"/>
      <w:r>
        <w:t xml:space="preserve"> </w:t>
      </w:r>
      <w:proofErr w:type="spellStart"/>
      <w:r>
        <w:t>Berté</w:t>
      </w:r>
      <w:proofErr w:type="spellEnd"/>
    </w:p>
    <w:p w14:paraId="24B9CC3E" w14:textId="07986750" w:rsidR="00F82D20" w:rsidRPr="00E55332" w:rsidRDefault="00F82D20" w:rsidP="00B03D25">
      <w:pPr>
        <w:pStyle w:val="SemEspaamento"/>
      </w:pPr>
      <w:r>
        <w:t>CPF: 579.693.459-72</w:t>
      </w:r>
    </w:p>
    <w:sectPr w:rsidR="00F82D20" w:rsidRPr="00E55332" w:rsidSect="00362A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95B"/>
    <w:rsid w:val="00011F0C"/>
    <w:rsid w:val="000D03F1"/>
    <w:rsid w:val="000D6480"/>
    <w:rsid w:val="0014495B"/>
    <w:rsid w:val="0015631F"/>
    <w:rsid w:val="001A24C3"/>
    <w:rsid w:val="002A0631"/>
    <w:rsid w:val="00303914"/>
    <w:rsid w:val="00362A0D"/>
    <w:rsid w:val="0044692E"/>
    <w:rsid w:val="00475B87"/>
    <w:rsid w:val="00476AC8"/>
    <w:rsid w:val="005250D6"/>
    <w:rsid w:val="00603A15"/>
    <w:rsid w:val="00637848"/>
    <w:rsid w:val="0068477F"/>
    <w:rsid w:val="007229B8"/>
    <w:rsid w:val="007917E2"/>
    <w:rsid w:val="00841A3F"/>
    <w:rsid w:val="00903D20"/>
    <w:rsid w:val="009E0EAA"/>
    <w:rsid w:val="00AB5062"/>
    <w:rsid w:val="00B03D25"/>
    <w:rsid w:val="00BD2806"/>
    <w:rsid w:val="00D31FB1"/>
    <w:rsid w:val="00DC34EE"/>
    <w:rsid w:val="00E55332"/>
    <w:rsid w:val="00ED4353"/>
    <w:rsid w:val="00F82D20"/>
    <w:rsid w:val="00F925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F8C55"/>
  <w15:docId w15:val="{41973773-45E4-4A21-BB3B-61F9D9F4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A2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75B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5B87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B03D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28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119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</dc:creator>
  <cp:lastModifiedBy>Franciele Fiel Contabilidade</cp:lastModifiedBy>
  <cp:revision>3</cp:revision>
  <cp:lastPrinted>2025-10-08T17:24:00Z</cp:lastPrinted>
  <dcterms:created xsi:type="dcterms:W3CDTF">2025-11-14T18:55:00Z</dcterms:created>
  <dcterms:modified xsi:type="dcterms:W3CDTF">2025-11-17T14:05:00Z</dcterms:modified>
</cp:coreProperties>
</file>